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C27A" w14:textId="10815B63" w:rsidR="00882914" w:rsidRDefault="004260E5">
      <w:r>
        <w:t>[A panning shot goes across a lake situated next to the dental practice’s office building]</w:t>
      </w:r>
    </w:p>
    <w:p w14:paraId="66E8E510" w14:textId="6441E03C" w:rsidR="004260E5" w:rsidRDefault="004260E5">
      <w:r>
        <w:t>[The camera tilts down on the office building, which is designed with large glass windows and surrounded by green trees]</w:t>
      </w:r>
    </w:p>
    <w:p w14:paraId="2AC0D242" w14:textId="16C87A0A" w:rsidR="004260E5" w:rsidRDefault="004260E5">
      <w:r>
        <w:t>[A shot pans across the practice’s reception desk, which has metal lettering that reads “LAKEVIEW DENTAL CENTER”, along with metal lily pads and plants that evoke lakeside imagery]</w:t>
      </w:r>
    </w:p>
    <w:p w14:paraId="78227F5F" w14:textId="7B3C2380" w:rsidR="004260E5" w:rsidRDefault="00CB653C">
      <w:r>
        <w:t>[In the exam area, Dr. Zerr sits in conversation with one of his team members, smiling]</w:t>
      </w:r>
    </w:p>
    <w:p w14:paraId="01566098" w14:textId="6798CD97" w:rsidR="00CB653C" w:rsidRDefault="00CB653C">
      <w:r>
        <w:t>[In the exam area’s hallway, Dr. Baker walks with one of his staff members]</w:t>
      </w:r>
    </w:p>
    <w:p w14:paraId="283DD81E" w14:textId="77777777" w:rsidR="00CB653C" w:rsidRDefault="00CB653C"/>
    <w:sectPr w:rsidR="00CB6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14"/>
    <w:rsid w:val="001311DA"/>
    <w:rsid w:val="004055A1"/>
    <w:rsid w:val="004260E5"/>
    <w:rsid w:val="005561A6"/>
    <w:rsid w:val="007102E8"/>
    <w:rsid w:val="00797F16"/>
    <w:rsid w:val="00882914"/>
    <w:rsid w:val="00957E3B"/>
    <w:rsid w:val="00A51DC5"/>
    <w:rsid w:val="00CB653C"/>
    <w:rsid w:val="00D7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81AEA"/>
  <w15:chartTrackingRefBased/>
  <w15:docId w15:val="{2056C586-8B26-D44D-A678-32C15CFA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9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Tranfaglia</dc:creator>
  <cp:keywords/>
  <dc:description/>
  <cp:lastModifiedBy>Tommy Tranfaglia</cp:lastModifiedBy>
  <cp:revision>4</cp:revision>
  <dcterms:created xsi:type="dcterms:W3CDTF">2025-09-25T14:14:00Z</dcterms:created>
  <dcterms:modified xsi:type="dcterms:W3CDTF">2025-09-25T14:19:00Z</dcterms:modified>
</cp:coreProperties>
</file>